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9E" w:rsidRPr="00523BC9" w:rsidRDefault="0083709C" w:rsidP="0083709C">
      <w:pPr>
        <w:jc w:val="center"/>
        <w:rPr>
          <w:rFonts w:eastAsia="MS Mincho"/>
          <w:b/>
          <w:sz w:val="40"/>
          <w:szCs w:val="40"/>
          <w:lang w:val="tt-RU"/>
        </w:rPr>
      </w:pPr>
      <w:r>
        <w:rPr>
          <w:rFonts w:eastAsia="MS Mincho"/>
          <w:b/>
          <w:sz w:val="40"/>
          <w:szCs w:val="40"/>
        </w:rPr>
        <w:t>Годовой п</w:t>
      </w:r>
      <w:r w:rsidR="003A749E" w:rsidRPr="00567E64">
        <w:rPr>
          <w:rFonts w:eastAsia="MS Mincho"/>
          <w:b/>
          <w:sz w:val="40"/>
          <w:szCs w:val="40"/>
        </w:rPr>
        <w:t xml:space="preserve">лан </w:t>
      </w:r>
      <w:proofErr w:type="gramStart"/>
      <w:r w:rsidR="003A749E" w:rsidRPr="00567E64">
        <w:rPr>
          <w:rFonts w:eastAsia="MS Mincho"/>
          <w:b/>
          <w:sz w:val="40"/>
          <w:szCs w:val="40"/>
        </w:rPr>
        <w:t>работы  историко</w:t>
      </w:r>
      <w:proofErr w:type="gramEnd"/>
      <w:r w:rsidR="003A749E" w:rsidRPr="00567E64">
        <w:rPr>
          <w:rFonts w:eastAsia="MS Mincho"/>
          <w:b/>
          <w:sz w:val="40"/>
          <w:szCs w:val="40"/>
        </w:rPr>
        <w:t>- краевед</w:t>
      </w:r>
      <w:r>
        <w:rPr>
          <w:rFonts w:eastAsia="MS Mincho"/>
          <w:b/>
          <w:sz w:val="40"/>
          <w:szCs w:val="40"/>
        </w:rPr>
        <w:t xml:space="preserve">ческого  музея  </w:t>
      </w:r>
      <w:r w:rsidR="00523BC9">
        <w:rPr>
          <w:rFonts w:eastAsia="MS Mincho"/>
          <w:b/>
          <w:sz w:val="40"/>
          <w:szCs w:val="40"/>
          <w:lang w:val="tt-RU"/>
        </w:rPr>
        <w:t>МБОУ “</w:t>
      </w:r>
      <w:proofErr w:type="spellStart"/>
      <w:r w:rsidR="003A749E" w:rsidRPr="00567E64">
        <w:rPr>
          <w:rFonts w:eastAsia="MS Mincho"/>
          <w:b/>
          <w:sz w:val="40"/>
          <w:szCs w:val="40"/>
        </w:rPr>
        <w:t>Мортовск</w:t>
      </w:r>
      <w:proofErr w:type="spellEnd"/>
      <w:r w:rsidR="00523BC9">
        <w:rPr>
          <w:rFonts w:eastAsia="MS Mincho"/>
          <w:b/>
          <w:sz w:val="40"/>
          <w:szCs w:val="40"/>
          <w:lang w:val="tt-RU"/>
        </w:rPr>
        <w:t>ая ООШ” ЕМР РТ</w:t>
      </w:r>
    </w:p>
    <w:p w:rsidR="003A749E" w:rsidRDefault="003A749E" w:rsidP="003A749E">
      <w:pPr>
        <w:rPr>
          <w:rFonts w:eastAsia="MS Mincho"/>
          <w:sz w:val="28"/>
          <w:szCs w:val="28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1276"/>
        <w:gridCol w:w="6057"/>
        <w:gridCol w:w="2238"/>
      </w:tblGrid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месяц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               мероприятие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ответственные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сентябрь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Подготовка плана работы  музея. Встреча с ветеранами войны и труда. Интервьюирование. Обработка  материалов. Дополнение материалов  стенда «История села Морты». Оформление экспозиций.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октябрь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Оформление  экспозиций  о ветеранах войны, участниках  битвы под Москвой. Проведение  экскурсии для учащихся  1-4 классов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Учащиеся-экскурсоводы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ноябрь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Проведение праздника «Встреча трех поколений».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декабрь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Сбор материалов об участниках Сталинградской битвы. Сбор экспонатов музея. Обновление  материалов  стенда «Ветераны Великой Отечественной войны»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январь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Подготовка материалов для конкурса «Земляк сражался за родную Волгу». Организовать школьный конкурс рисунков посвященный    </w:t>
            </w:r>
            <w:proofErr w:type="gramStart"/>
            <w:r>
              <w:rPr>
                <w:rFonts w:eastAsia="MS Mincho"/>
                <w:sz w:val="28"/>
                <w:szCs w:val="28"/>
              </w:rPr>
              <w:t>Сталинградской  битве</w:t>
            </w:r>
            <w:proofErr w:type="gramEnd"/>
            <w:r>
              <w:rPr>
                <w:rFonts w:eastAsia="MS Mincho"/>
                <w:sz w:val="28"/>
                <w:szCs w:val="28"/>
              </w:rPr>
              <w:t>. Учеба актива музея. Экскурсия для учащихся  5- 7 классов.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Учащиеся- экскурсоводы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февраль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Продолжение работы  над экспозицией по истории образования  села Морты. Экскурсия для родителей.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Учащиеся- экскурсоводы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март</w:t>
            </w:r>
          </w:p>
        </w:tc>
        <w:tc>
          <w:tcPr>
            <w:tcW w:w="6387" w:type="dxa"/>
          </w:tcPr>
          <w:p w:rsidR="003A749E" w:rsidRDefault="003A749E" w:rsidP="00F015C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Экску</w:t>
            </w:r>
            <w:r w:rsidR="00F015C6">
              <w:rPr>
                <w:rFonts w:eastAsia="MS Mincho"/>
                <w:sz w:val="28"/>
                <w:szCs w:val="28"/>
              </w:rPr>
              <w:t>рсии для учащихся  8,9 классов.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Учащиеся-экскурсоводы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апрель</w:t>
            </w:r>
          </w:p>
        </w:tc>
        <w:tc>
          <w:tcPr>
            <w:tcW w:w="6387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Научно- практическая конференция по теме «Ономастика села Морты». Экскурсия  для учащихся  6-9 классов.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Совет музея</w:t>
            </w:r>
          </w:p>
        </w:tc>
      </w:tr>
      <w:tr w:rsidR="003A749E" w:rsidTr="00AE4AB6">
        <w:tc>
          <w:tcPr>
            <w:tcW w:w="921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май</w:t>
            </w:r>
          </w:p>
        </w:tc>
        <w:tc>
          <w:tcPr>
            <w:tcW w:w="6387" w:type="dxa"/>
          </w:tcPr>
          <w:p w:rsidR="003A749E" w:rsidRDefault="003A749E" w:rsidP="00523BC9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Встреча </w:t>
            </w:r>
            <w:r w:rsidR="00F015C6">
              <w:rPr>
                <w:rFonts w:eastAsia="MS Mincho"/>
                <w:sz w:val="28"/>
                <w:szCs w:val="28"/>
              </w:rPr>
              <w:t xml:space="preserve">с </w:t>
            </w:r>
            <w:r>
              <w:rPr>
                <w:rFonts w:eastAsia="MS Mincho"/>
                <w:sz w:val="28"/>
                <w:szCs w:val="28"/>
              </w:rPr>
              <w:t>ветеранами Великой О</w:t>
            </w:r>
            <w:r w:rsidR="00F015C6">
              <w:rPr>
                <w:rFonts w:eastAsia="MS Mincho"/>
                <w:sz w:val="28"/>
                <w:szCs w:val="28"/>
              </w:rPr>
              <w:t xml:space="preserve">течественной войны, посвященная </w:t>
            </w:r>
            <w:r>
              <w:rPr>
                <w:rFonts w:eastAsia="MS Mincho"/>
                <w:sz w:val="28"/>
                <w:szCs w:val="28"/>
              </w:rPr>
              <w:t>Великой Победе по теме «Орден в твоем доме». Подготовка анализа деятельности музея в учебном году. Планирование работы на новый учебный год. Генеральная уборка музея.</w:t>
            </w:r>
          </w:p>
        </w:tc>
        <w:tc>
          <w:tcPr>
            <w:tcW w:w="2263" w:type="dxa"/>
          </w:tcPr>
          <w:p w:rsidR="003A749E" w:rsidRDefault="003A749E" w:rsidP="00AE4AB6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Члены совета музея</w:t>
            </w:r>
          </w:p>
        </w:tc>
      </w:tr>
    </w:tbl>
    <w:p w:rsidR="003A749E" w:rsidRDefault="003A749E" w:rsidP="003A749E">
      <w:pPr>
        <w:jc w:val="center"/>
        <w:rPr>
          <w:rFonts w:eastAsia="MS Mincho"/>
          <w:sz w:val="28"/>
          <w:szCs w:val="28"/>
        </w:rPr>
      </w:pPr>
    </w:p>
    <w:p w:rsidR="0083709C" w:rsidRPr="00F015C6" w:rsidRDefault="0083709C">
      <w:pPr>
        <w:rPr>
          <w:sz w:val="28"/>
        </w:rPr>
      </w:pPr>
      <w:bookmarkStart w:id="0" w:name="_GoBack"/>
      <w:bookmarkEnd w:id="0"/>
    </w:p>
    <w:sectPr w:rsidR="0083709C" w:rsidRPr="00F0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B7"/>
    <w:rsid w:val="00047DB7"/>
    <w:rsid w:val="003A749E"/>
    <w:rsid w:val="00523BC9"/>
    <w:rsid w:val="0083709C"/>
    <w:rsid w:val="00950E66"/>
    <w:rsid w:val="00F0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0011A-0725-4F3A-AB61-DE516218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7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0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0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5</cp:revision>
  <cp:lastPrinted>2016-02-04T07:18:00Z</cp:lastPrinted>
  <dcterms:created xsi:type="dcterms:W3CDTF">2016-02-02T15:38:00Z</dcterms:created>
  <dcterms:modified xsi:type="dcterms:W3CDTF">2019-09-22T16:52:00Z</dcterms:modified>
</cp:coreProperties>
</file>